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E7" w:rsidRPr="00F5086A" w:rsidRDefault="00D5561E" w:rsidP="00D5561E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5086A">
        <w:rPr>
          <w:rFonts w:ascii="方正小标宋简体" w:eastAsia="方正小标宋简体" w:hint="eastAsia"/>
          <w:sz w:val="44"/>
          <w:szCs w:val="44"/>
        </w:rPr>
        <w:t>2019届</w:t>
      </w:r>
      <w:r w:rsidRPr="00F5086A">
        <w:rPr>
          <w:rFonts w:ascii="方正小标宋简体" w:eastAsia="方正小标宋简体" w:hint="eastAsia"/>
          <w:sz w:val="44"/>
          <w:szCs w:val="44"/>
        </w:rPr>
        <w:t>校级硕士研究生优秀学位论文</w:t>
      </w:r>
    </w:p>
    <w:p w:rsidR="00D5561E" w:rsidRDefault="00D5561E" w:rsidP="00D5561E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5086A">
        <w:rPr>
          <w:rFonts w:ascii="方正小标宋简体" w:eastAsia="方正小标宋简体" w:hint="eastAsia"/>
          <w:sz w:val="44"/>
          <w:szCs w:val="44"/>
        </w:rPr>
        <w:t>各</w:t>
      </w:r>
      <w:r w:rsidR="00F5086A" w:rsidRPr="00F5086A">
        <w:rPr>
          <w:rFonts w:ascii="方正小标宋简体" w:eastAsia="方正小标宋简体" w:hint="eastAsia"/>
          <w:sz w:val="44"/>
          <w:szCs w:val="44"/>
        </w:rPr>
        <w:t>学科（领域）</w:t>
      </w:r>
      <w:r w:rsidRPr="00F5086A">
        <w:rPr>
          <w:rFonts w:ascii="方正小标宋简体" w:eastAsia="方正小标宋简体" w:hint="eastAsia"/>
          <w:sz w:val="44"/>
          <w:szCs w:val="44"/>
        </w:rPr>
        <w:t>推荐指标</w:t>
      </w:r>
    </w:p>
    <w:p w:rsidR="00F5086A" w:rsidRPr="00F5086A" w:rsidRDefault="00F5086A" w:rsidP="00D5561E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2946" w:type="pct"/>
        <w:jc w:val="center"/>
        <w:tblLook w:val="04A0"/>
      </w:tblPr>
      <w:tblGrid>
        <w:gridCol w:w="3956"/>
        <w:gridCol w:w="1100"/>
      </w:tblGrid>
      <w:tr w:rsidR="00F5086A" w:rsidRPr="00EF1D0F" w:rsidTr="00F5086A">
        <w:trPr>
          <w:trHeight w:val="270"/>
          <w:jc w:val="center"/>
        </w:trPr>
        <w:tc>
          <w:tcPr>
            <w:tcW w:w="3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学科（领域）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推荐人数</w:t>
            </w:r>
          </w:p>
        </w:tc>
      </w:tr>
      <w:tr w:rsidR="00F5086A" w:rsidRPr="00EF1D0F" w:rsidTr="00F5086A">
        <w:trPr>
          <w:trHeight w:val="270"/>
          <w:jc w:val="center"/>
        </w:trPr>
        <w:tc>
          <w:tcPr>
            <w:tcW w:w="3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≤3</w:t>
            </w:r>
          </w:p>
        </w:tc>
      </w:tr>
      <w:tr w:rsidR="00F5086A" w:rsidRPr="00EF1D0F" w:rsidTr="00F5086A">
        <w:trPr>
          <w:trHeight w:val="270"/>
          <w:jc w:val="center"/>
        </w:trPr>
        <w:tc>
          <w:tcPr>
            <w:tcW w:w="3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≤1</w:t>
            </w:r>
          </w:p>
        </w:tc>
      </w:tr>
      <w:tr w:rsidR="00F5086A" w:rsidRPr="00EF1D0F" w:rsidTr="00F5086A">
        <w:trPr>
          <w:trHeight w:val="270"/>
          <w:jc w:val="center"/>
        </w:trPr>
        <w:tc>
          <w:tcPr>
            <w:tcW w:w="3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农业与区域发展；农业科技组织与服务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≤1</w:t>
            </w:r>
          </w:p>
        </w:tc>
      </w:tr>
      <w:tr w:rsidR="00F5086A" w:rsidRPr="00EF1D0F" w:rsidTr="00F5086A">
        <w:trPr>
          <w:trHeight w:val="270"/>
          <w:jc w:val="center"/>
        </w:trPr>
        <w:tc>
          <w:tcPr>
            <w:tcW w:w="3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农业信息化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≤1</w:t>
            </w:r>
          </w:p>
        </w:tc>
      </w:tr>
      <w:tr w:rsidR="00F5086A" w:rsidRPr="00EF1D0F" w:rsidTr="00F5086A">
        <w:trPr>
          <w:trHeight w:val="270"/>
          <w:jc w:val="center"/>
        </w:trPr>
        <w:tc>
          <w:tcPr>
            <w:tcW w:w="3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作物；食品加工与安全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≤2</w:t>
            </w:r>
          </w:p>
        </w:tc>
      </w:tr>
      <w:tr w:rsidR="00F5086A" w:rsidRPr="00EF1D0F" w:rsidTr="00F5086A">
        <w:trPr>
          <w:trHeight w:val="270"/>
          <w:jc w:val="center"/>
        </w:trPr>
        <w:tc>
          <w:tcPr>
            <w:tcW w:w="3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≤2</w:t>
            </w:r>
          </w:p>
        </w:tc>
      </w:tr>
      <w:tr w:rsidR="00F5086A" w:rsidRPr="00EF1D0F" w:rsidTr="00F5086A">
        <w:trPr>
          <w:trHeight w:val="270"/>
          <w:jc w:val="center"/>
        </w:trPr>
        <w:tc>
          <w:tcPr>
            <w:tcW w:w="3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≤1</w:t>
            </w:r>
          </w:p>
        </w:tc>
      </w:tr>
      <w:tr w:rsidR="00F5086A" w:rsidRPr="00EF1D0F" w:rsidTr="00F5086A">
        <w:trPr>
          <w:trHeight w:val="270"/>
          <w:jc w:val="center"/>
        </w:trPr>
        <w:tc>
          <w:tcPr>
            <w:tcW w:w="3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≤1</w:t>
            </w:r>
          </w:p>
        </w:tc>
      </w:tr>
      <w:tr w:rsidR="00F5086A" w:rsidRPr="00EF1D0F" w:rsidTr="00F5086A">
        <w:trPr>
          <w:trHeight w:val="270"/>
          <w:jc w:val="center"/>
        </w:trPr>
        <w:tc>
          <w:tcPr>
            <w:tcW w:w="3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6A" w:rsidRPr="00EF1D0F" w:rsidRDefault="00F5086A" w:rsidP="00EF1D0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F1D0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≤12</w:t>
            </w:r>
          </w:p>
        </w:tc>
      </w:tr>
    </w:tbl>
    <w:p w:rsidR="00EF1D0F" w:rsidRPr="00D5561E" w:rsidRDefault="00EF1D0F" w:rsidP="00D5561E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D5561E" w:rsidRDefault="00D5561E" w:rsidP="00D5561E">
      <w:pPr>
        <w:rPr>
          <w:rFonts w:hint="eastAsia"/>
        </w:rPr>
      </w:pPr>
    </w:p>
    <w:p w:rsidR="00EF1D0F" w:rsidRDefault="00EF1D0F" w:rsidP="00D5561E">
      <w:pPr>
        <w:rPr>
          <w:rFonts w:hint="eastAsia"/>
        </w:rPr>
      </w:pPr>
    </w:p>
    <w:p w:rsidR="00EF1D0F" w:rsidRDefault="00EF1D0F" w:rsidP="00D5561E">
      <w:pPr>
        <w:rPr>
          <w:rFonts w:hint="eastAsia"/>
        </w:rPr>
      </w:pPr>
    </w:p>
    <w:p w:rsidR="00EF1D0F" w:rsidRDefault="00EF1D0F" w:rsidP="00D5561E">
      <w:pPr>
        <w:rPr>
          <w:rFonts w:hint="eastAsia"/>
        </w:rPr>
      </w:pPr>
    </w:p>
    <w:p w:rsidR="00512BC1" w:rsidRPr="00D5561E" w:rsidRDefault="00512BC1" w:rsidP="00D5561E"/>
    <w:sectPr w:rsidR="00512BC1" w:rsidRPr="00D5561E" w:rsidSect="000C7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61E"/>
    <w:rsid w:val="000C72A7"/>
    <w:rsid w:val="00163546"/>
    <w:rsid w:val="00512BC1"/>
    <w:rsid w:val="0086509B"/>
    <w:rsid w:val="009E51E7"/>
    <w:rsid w:val="00D5561E"/>
    <w:rsid w:val="00EF1D0F"/>
    <w:rsid w:val="00F5086A"/>
    <w:rsid w:val="00F9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561E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D5561E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D5561E"/>
  </w:style>
  <w:style w:type="paragraph" w:styleId="a5">
    <w:name w:val="Balloon Text"/>
    <w:basedOn w:val="a"/>
    <w:link w:val="Char0"/>
    <w:uiPriority w:val="99"/>
    <w:semiHidden/>
    <w:unhideWhenUsed/>
    <w:rsid w:val="00D5561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556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2019-04-30T08:39:00Z</dcterms:created>
  <dcterms:modified xsi:type="dcterms:W3CDTF">2019-04-30T09:30:00Z</dcterms:modified>
</cp:coreProperties>
</file>